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4EBC" w14:textId="77777777" w:rsidR="00DD3D9C" w:rsidRDefault="00DD3D9C" w:rsidP="007B11AB">
      <w:pPr>
        <w:jc w:val="center"/>
        <w:rPr>
          <w:lang w:val="en-US"/>
        </w:rPr>
      </w:pPr>
    </w:p>
    <w:p w14:paraId="747268CC" w14:textId="77777777" w:rsidR="00DD3D9C" w:rsidRDefault="00DD3D9C" w:rsidP="007B11AB">
      <w:pPr>
        <w:jc w:val="center"/>
        <w:rPr>
          <w:lang w:val="en-US"/>
        </w:rPr>
      </w:pPr>
    </w:p>
    <w:p w14:paraId="642B4687" w14:textId="77777777" w:rsidR="007B11AB" w:rsidRPr="00DD3D9C" w:rsidRDefault="007B11AB" w:rsidP="007B11AB">
      <w:pPr>
        <w:jc w:val="center"/>
        <w:rPr>
          <w:b/>
          <w:lang w:val="en-US"/>
        </w:rPr>
      </w:pPr>
      <w:r w:rsidRPr="00DD3D9C">
        <w:rPr>
          <w:b/>
          <w:lang w:val="en-US"/>
        </w:rPr>
        <w:t>STUDENTS STRENGTH (2023-2024)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B11AB" w14:paraId="61183385" w14:textId="77777777" w:rsidTr="007B11AB">
        <w:tc>
          <w:tcPr>
            <w:tcW w:w="4621" w:type="dxa"/>
          </w:tcPr>
          <w:p w14:paraId="6B3DA2F3" w14:textId="77777777" w:rsidR="007B11AB" w:rsidRDefault="007B11AB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CLASS</w:t>
            </w:r>
          </w:p>
        </w:tc>
        <w:tc>
          <w:tcPr>
            <w:tcW w:w="4621" w:type="dxa"/>
          </w:tcPr>
          <w:p w14:paraId="36A1326C" w14:textId="77777777" w:rsidR="007B11AB" w:rsidRDefault="007B11AB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STRENGTH</w:t>
            </w:r>
          </w:p>
        </w:tc>
      </w:tr>
      <w:tr w:rsidR="007B11AB" w14:paraId="33FFF444" w14:textId="77777777" w:rsidTr="007B11AB">
        <w:tc>
          <w:tcPr>
            <w:tcW w:w="4621" w:type="dxa"/>
          </w:tcPr>
          <w:p w14:paraId="787D70CC" w14:textId="77777777" w:rsidR="007B11AB" w:rsidRDefault="007B11AB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NURSERY</w:t>
            </w:r>
          </w:p>
        </w:tc>
        <w:tc>
          <w:tcPr>
            <w:tcW w:w="4621" w:type="dxa"/>
          </w:tcPr>
          <w:p w14:paraId="7F5D2922" w14:textId="77777777" w:rsidR="007B11AB" w:rsidRDefault="00731FF7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7B11AB" w14:paraId="519DB01F" w14:textId="77777777" w:rsidTr="007B11AB">
        <w:tc>
          <w:tcPr>
            <w:tcW w:w="4621" w:type="dxa"/>
          </w:tcPr>
          <w:p w14:paraId="7D4A925E" w14:textId="77777777" w:rsidR="007B11AB" w:rsidRDefault="007B11AB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LKG A</w:t>
            </w:r>
          </w:p>
        </w:tc>
        <w:tc>
          <w:tcPr>
            <w:tcW w:w="4621" w:type="dxa"/>
          </w:tcPr>
          <w:p w14:paraId="30DE0CCC" w14:textId="77777777" w:rsidR="007B11AB" w:rsidRDefault="00731FF7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B11AB" w14:paraId="4AF55ADE" w14:textId="77777777" w:rsidTr="007B11AB">
        <w:tc>
          <w:tcPr>
            <w:tcW w:w="4621" w:type="dxa"/>
          </w:tcPr>
          <w:p w14:paraId="297A7014" w14:textId="77777777" w:rsidR="007B11AB" w:rsidRDefault="007B11AB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LKG B</w:t>
            </w:r>
          </w:p>
        </w:tc>
        <w:tc>
          <w:tcPr>
            <w:tcW w:w="4621" w:type="dxa"/>
          </w:tcPr>
          <w:p w14:paraId="592A686F" w14:textId="77777777" w:rsidR="007B11AB" w:rsidRDefault="00731FF7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7B11AB" w14:paraId="78294DDB" w14:textId="77777777" w:rsidTr="007B11AB">
        <w:tc>
          <w:tcPr>
            <w:tcW w:w="4621" w:type="dxa"/>
          </w:tcPr>
          <w:p w14:paraId="41ABC9BE" w14:textId="77777777" w:rsidR="007B11AB" w:rsidRDefault="00C56FAE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UKG</w:t>
            </w:r>
          </w:p>
        </w:tc>
        <w:tc>
          <w:tcPr>
            <w:tcW w:w="4621" w:type="dxa"/>
          </w:tcPr>
          <w:p w14:paraId="766768B8" w14:textId="77777777" w:rsidR="007B11AB" w:rsidRDefault="00731FF7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731FF7" w14:paraId="42D388E9" w14:textId="77777777" w:rsidTr="007B11AB">
        <w:tc>
          <w:tcPr>
            <w:tcW w:w="4621" w:type="dxa"/>
          </w:tcPr>
          <w:p w14:paraId="639CC3DE" w14:textId="77777777" w:rsidR="00731FF7" w:rsidRDefault="00731FF7" w:rsidP="00731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31FF7">
              <w:rPr>
                <w:vertAlign w:val="superscript"/>
                <w:lang w:val="en-US"/>
              </w:rPr>
              <w:t>ST</w:t>
            </w:r>
          </w:p>
        </w:tc>
        <w:tc>
          <w:tcPr>
            <w:tcW w:w="4621" w:type="dxa"/>
          </w:tcPr>
          <w:p w14:paraId="1012F87D" w14:textId="77777777" w:rsidR="00731FF7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731FF7" w14:paraId="0FD5AB83" w14:textId="77777777" w:rsidTr="007B11AB">
        <w:tc>
          <w:tcPr>
            <w:tcW w:w="4621" w:type="dxa"/>
          </w:tcPr>
          <w:p w14:paraId="483820A5" w14:textId="77777777" w:rsidR="00731FF7" w:rsidRDefault="00731FF7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31FF7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2C493727" w14:textId="77777777" w:rsidR="00731FF7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731FF7" w14:paraId="0332E897" w14:textId="77777777" w:rsidTr="007B11AB">
        <w:tc>
          <w:tcPr>
            <w:tcW w:w="4621" w:type="dxa"/>
          </w:tcPr>
          <w:p w14:paraId="132179FD" w14:textId="77777777" w:rsidR="00731FF7" w:rsidRDefault="00731FF7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31FF7">
              <w:rPr>
                <w:vertAlign w:val="superscript"/>
                <w:lang w:val="en-US"/>
              </w:rPr>
              <w:t>ND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4621" w:type="dxa"/>
          </w:tcPr>
          <w:p w14:paraId="065197A2" w14:textId="77777777" w:rsidR="00731FF7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731FF7" w14:paraId="30ADA15B" w14:textId="77777777" w:rsidTr="007B11AB">
        <w:tc>
          <w:tcPr>
            <w:tcW w:w="4621" w:type="dxa"/>
          </w:tcPr>
          <w:p w14:paraId="531187F3" w14:textId="77777777" w:rsidR="00731FF7" w:rsidRDefault="00731FF7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731FF7">
              <w:rPr>
                <w:vertAlign w:val="superscript"/>
                <w:lang w:val="en-US"/>
              </w:rPr>
              <w:t>RD</w:t>
            </w:r>
            <w:r>
              <w:rPr>
                <w:vertAlign w:val="superscript"/>
                <w:lang w:val="en-US"/>
              </w:rPr>
              <w:t xml:space="preserve">  </w:t>
            </w:r>
          </w:p>
        </w:tc>
        <w:tc>
          <w:tcPr>
            <w:tcW w:w="4621" w:type="dxa"/>
          </w:tcPr>
          <w:p w14:paraId="62995DBA" w14:textId="77777777" w:rsidR="00731FF7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DD3D9C" w14:paraId="121B3366" w14:textId="77777777" w:rsidTr="007B11AB">
        <w:tc>
          <w:tcPr>
            <w:tcW w:w="4621" w:type="dxa"/>
          </w:tcPr>
          <w:p w14:paraId="1013F268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68474B28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DD3D9C" w14:paraId="63C1144A" w14:textId="77777777" w:rsidTr="007B11AB">
        <w:tc>
          <w:tcPr>
            <w:tcW w:w="4621" w:type="dxa"/>
          </w:tcPr>
          <w:p w14:paraId="388F78D1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4621" w:type="dxa"/>
          </w:tcPr>
          <w:p w14:paraId="731ABC92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D3D9C" w14:paraId="1C213A4B" w14:textId="77777777" w:rsidTr="007B11AB">
        <w:tc>
          <w:tcPr>
            <w:tcW w:w="4621" w:type="dxa"/>
          </w:tcPr>
          <w:p w14:paraId="01344044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4C921AF6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DD3D9C" w14:paraId="15C02924" w14:textId="77777777" w:rsidTr="007B11AB">
        <w:tc>
          <w:tcPr>
            <w:tcW w:w="4621" w:type="dxa"/>
          </w:tcPr>
          <w:p w14:paraId="41C615E7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4621" w:type="dxa"/>
          </w:tcPr>
          <w:p w14:paraId="674323C5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D3D9C" w14:paraId="64AD3E52" w14:textId="77777777" w:rsidTr="007B11AB">
        <w:tc>
          <w:tcPr>
            <w:tcW w:w="4621" w:type="dxa"/>
          </w:tcPr>
          <w:p w14:paraId="07F70520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2A8C5533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DD3D9C" w14:paraId="14155F05" w14:textId="77777777" w:rsidTr="007B11AB">
        <w:tc>
          <w:tcPr>
            <w:tcW w:w="4621" w:type="dxa"/>
          </w:tcPr>
          <w:p w14:paraId="653CC3DA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4621" w:type="dxa"/>
          </w:tcPr>
          <w:p w14:paraId="673269E5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DD3D9C" w14:paraId="4B54B44F" w14:textId="77777777" w:rsidTr="007B11AB">
        <w:tc>
          <w:tcPr>
            <w:tcW w:w="4621" w:type="dxa"/>
          </w:tcPr>
          <w:p w14:paraId="12EAFAB7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5BA10549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DD3D9C" w14:paraId="0F4C77EC" w14:textId="77777777" w:rsidTr="007B11AB">
        <w:tc>
          <w:tcPr>
            <w:tcW w:w="4621" w:type="dxa"/>
          </w:tcPr>
          <w:p w14:paraId="0B961F08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4621" w:type="dxa"/>
          </w:tcPr>
          <w:p w14:paraId="193131B4" w14:textId="77777777" w:rsidR="00DD3D9C" w:rsidRDefault="00DD3D9C" w:rsidP="00DD3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DD3D9C" w14:paraId="661AE7AA" w14:textId="77777777" w:rsidTr="007B11AB">
        <w:tc>
          <w:tcPr>
            <w:tcW w:w="4621" w:type="dxa"/>
          </w:tcPr>
          <w:p w14:paraId="03A14EB0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5E546105" w14:textId="77777777" w:rsidR="00DD3D9C" w:rsidRDefault="00DD3D9C" w:rsidP="00DD3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DD3D9C" w14:paraId="0589CAEA" w14:textId="77777777" w:rsidTr="007B11AB">
        <w:tc>
          <w:tcPr>
            <w:tcW w:w="4621" w:type="dxa"/>
          </w:tcPr>
          <w:p w14:paraId="31363F59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4621" w:type="dxa"/>
          </w:tcPr>
          <w:p w14:paraId="092903F7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DD3D9C" w14:paraId="7B88E1B6" w14:textId="77777777" w:rsidTr="007B11AB">
        <w:tc>
          <w:tcPr>
            <w:tcW w:w="4621" w:type="dxa"/>
          </w:tcPr>
          <w:p w14:paraId="123A1E9F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5AB5624C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D3D9C" w14:paraId="63CE147E" w14:textId="77777777" w:rsidTr="007B11AB">
        <w:tc>
          <w:tcPr>
            <w:tcW w:w="4621" w:type="dxa"/>
          </w:tcPr>
          <w:p w14:paraId="4D47F6BB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4621" w:type="dxa"/>
          </w:tcPr>
          <w:p w14:paraId="5CD14843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D3D9C" w14:paraId="62B82F01" w14:textId="77777777" w:rsidTr="007B11AB">
        <w:tc>
          <w:tcPr>
            <w:tcW w:w="4621" w:type="dxa"/>
          </w:tcPr>
          <w:p w14:paraId="73F52406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4621" w:type="dxa"/>
          </w:tcPr>
          <w:p w14:paraId="1E73FCDB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D3D9C" w14:paraId="2EBCE9E2" w14:textId="77777777" w:rsidTr="007B11AB">
        <w:tc>
          <w:tcPr>
            <w:tcW w:w="4621" w:type="dxa"/>
          </w:tcPr>
          <w:p w14:paraId="4EF02436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731FF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4621" w:type="dxa"/>
          </w:tcPr>
          <w:p w14:paraId="6DAA0634" w14:textId="77777777" w:rsidR="00DD3D9C" w:rsidRDefault="00DD3D9C" w:rsidP="007B1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DD3D9C" w14:paraId="33BD3FE9" w14:textId="77777777" w:rsidTr="007B11AB">
        <w:tc>
          <w:tcPr>
            <w:tcW w:w="4621" w:type="dxa"/>
          </w:tcPr>
          <w:p w14:paraId="206559A5" w14:textId="77777777" w:rsidR="00DD3D9C" w:rsidRDefault="00DD3D9C" w:rsidP="007B11AB">
            <w:pPr>
              <w:jc w:val="center"/>
              <w:rPr>
                <w:lang w:val="en-US"/>
              </w:rPr>
            </w:pPr>
          </w:p>
        </w:tc>
        <w:tc>
          <w:tcPr>
            <w:tcW w:w="4621" w:type="dxa"/>
          </w:tcPr>
          <w:p w14:paraId="6B2CE0E9" w14:textId="77777777" w:rsidR="00DD3D9C" w:rsidRDefault="00DD3D9C" w:rsidP="007B11AB">
            <w:pPr>
              <w:jc w:val="center"/>
              <w:rPr>
                <w:lang w:val="en-US"/>
              </w:rPr>
            </w:pPr>
          </w:p>
        </w:tc>
      </w:tr>
    </w:tbl>
    <w:p w14:paraId="7E498B75" w14:textId="77777777" w:rsidR="004F0F5C" w:rsidRDefault="004F0F5C" w:rsidP="007B11AB">
      <w:pPr>
        <w:jc w:val="center"/>
        <w:rPr>
          <w:lang w:val="en-US"/>
        </w:rPr>
      </w:pPr>
    </w:p>
    <w:p w14:paraId="66780216" w14:textId="77777777" w:rsidR="007B11AB" w:rsidRPr="007B11AB" w:rsidRDefault="007B11AB">
      <w:pPr>
        <w:rPr>
          <w:lang w:val="en-US"/>
        </w:rPr>
      </w:pPr>
    </w:p>
    <w:sectPr w:rsidR="007B11AB" w:rsidRPr="007B1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1AB"/>
    <w:rsid w:val="00162E09"/>
    <w:rsid w:val="004F0F5C"/>
    <w:rsid w:val="00731FF7"/>
    <w:rsid w:val="007B11AB"/>
    <w:rsid w:val="00C22614"/>
    <w:rsid w:val="00C56FAE"/>
    <w:rsid w:val="00D943CA"/>
    <w:rsid w:val="00D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3530"/>
  <w15:docId w15:val="{81C996F8-FA70-B740-BA65-B181CB7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</dc:creator>
  <cp:lastModifiedBy>Rupan Gosain</cp:lastModifiedBy>
  <cp:revision>2</cp:revision>
  <dcterms:created xsi:type="dcterms:W3CDTF">2023-09-13T09:33:00Z</dcterms:created>
  <dcterms:modified xsi:type="dcterms:W3CDTF">2023-09-13T09:33:00Z</dcterms:modified>
</cp:coreProperties>
</file>